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E2" w:rsidRPr="002A7583" w:rsidRDefault="00A96DE2" w:rsidP="00A96D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На вопросы отвечает заместитель начальника</w:t>
      </w:r>
    </w:p>
    <w:p w:rsidR="00A96DE2" w:rsidRPr="002A7583" w:rsidRDefault="00A96DE2" w:rsidP="00A96D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 xml:space="preserve"> Межрайонной ИФНС России № 22 по Свердловской области </w:t>
      </w:r>
    </w:p>
    <w:p w:rsidR="00A96DE2" w:rsidRPr="002A7583" w:rsidRDefault="00A96DE2" w:rsidP="00A96D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Мальцева Анна Борисовна</w:t>
      </w:r>
    </w:p>
    <w:p w:rsidR="00A96DE2" w:rsidRDefault="00A96DE2" w:rsidP="00A96D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Тема: «</w:t>
      </w:r>
      <w:r>
        <w:rPr>
          <w:rFonts w:ascii="Times New Roman" w:hAnsi="Times New Roman"/>
          <w:b/>
          <w:sz w:val="26"/>
          <w:szCs w:val="26"/>
        </w:rPr>
        <w:t xml:space="preserve">Льготы по имущественным налогам </w:t>
      </w:r>
      <w:r w:rsidR="00FF06E4">
        <w:rPr>
          <w:rFonts w:ascii="Times New Roman" w:hAnsi="Times New Roman"/>
          <w:b/>
          <w:sz w:val="26"/>
          <w:szCs w:val="26"/>
        </w:rPr>
        <w:t>юридическим лицам и индивидуальным предпринимателям</w:t>
      </w:r>
      <w:r>
        <w:rPr>
          <w:rFonts w:ascii="Times New Roman" w:hAnsi="Times New Roman"/>
          <w:b/>
          <w:sz w:val="26"/>
          <w:szCs w:val="26"/>
        </w:rPr>
        <w:t>: порядок представления</w:t>
      </w:r>
      <w:r w:rsidRPr="002A7583">
        <w:rPr>
          <w:rFonts w:ascii="Times New Roman" w:hAnsi="Times New Roman"/>
          <w:b/>
          <w:sz w:val="26"/>
          <w:szCs w:val="26"/>
        </w:rPr>
        <w:t>».</w:t>
      </w:r>
    </w:p>
    <w:p w:rsidR="00A96DE2" w:rsidRPr="00A96DE2" w:rsidRDefault="00A96DE2" w:rsidP="00A06D0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A96DE2" w:rsidRPr="00A96DE2" w:rsidRDefault="00A96DE2" w:rsidP="00A96D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96DE2">
        <w:rPr>
          <w:rFonts w:ascii="Times New Roman" w:hAnsi="Times New Roman"/>
          <w:sz w:val="26"/>
          <w:szCs w:val="26"/>
        </w:rPr>
        <w:t>Налоговыми органами ежегодно реализуются мероприятия по расчету имущественных налогов для юридических и физических лиц</w:t>
      </w:r>
      <w:r w:rsidR="008D6E05">
        <w:rPr>
          <w:rFonts w:ascii="Times New Roman" w:hAnsi="Times New Roman"/>
          <w:sz w:val="26"/>
          <w:szCs w:val="26"/>
        </w:rPr>
        <w:t>, зарегистрированных в качестве индивидуальных предпринимателей</w:t>
      </w:r>
      <w:r w:rsidRPr="00A96DE2">
        <w:rPr>
          <w:rFonts w:ascii="Times New Roman" w:hAnsi="Times New Roman"/>
          <w:sz w:val="26"/>
          <w:szCs w:val="26"/>
        </w:rPr>
        <w:t>. Суммы имущественных налогов, исчисленных физическим лицам, включаются в налоговые уведомления, для юридических лиц формируются сообщения об исчисленных налогах.</w:t>
      </w:r>
    </w:p>
    <w:p w:rsidR="00A96DE2" w:rsidRPr="00A96DE2" w:rsidRDefault="00A96DE2" w:rsidP="00A96D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6DE2">
        <w:rPr>
          <w:rFonts w:ascii="Times New Roman" w:hAnsi="Times New Roman"/>
          <w:sz w:val="26"/>
          <w:szCs w:val="26"/>
        </w:rPr>
        <w:t>Одним из важных этапов подготовки к расчетам имущественных налогов как юридических, так и физических лиц, является – получение и учет в информационных ресурсах налоговых органов информации о налоговых льготах.</w:t>
      </w:r>
    </w:p>
    <w:p w:rsidR="00A96DE2" w:rsidRPr="00B83320" w:rsidRDefault="00A96DE2" w:rsidP="00A96D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6DE2">
        <w:rPr>
          <w:rFonts w:ascii="Times New Roman" w:hAnsi="Times New Roman"/>
          <w:sz w:val="26"/>
          <w:szCs w:val="26"/>
        </w:rPr>
        <w:t>Эта информация, наряду с информаций об объектах налогообложения и их характеристиках, крайне необходима для корректного расчета налогов, поскольку количество налогоплательщиков, использующих налоговые льготы, значительно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Подробнее о порядке предоставления льгот </w:t>
      </w:r>
      <w:r w:rsidR="00A06D06">
        <w:rPr>
          <w:rFonts w:ascii="Times New Roman" w:hAnsi="Times New Roman"/>
          <w:sz w:val="26"/>
          <w:szCs w:val="26"/>
        </w:rPr>
        <w:t xml:space="preserve">индивидуальным предпринимателям и </w:t>
      </w:r>
      <w:r>
        <w:rPr>
          <w:rFonts w:ascii="Times New Roman" w:hAnsi="Times New Roman"/>
          <w:sz w:val="26"/>
          <w:szCs w:val="26"/>
        </w:rPr>
        <w:t xml:space="preserve">юридическим лицам </w:t>
      </w:r>
      <w:r>
        <w:rPr>
          <w:rFonts w:ascii="Times New Roman" w:hAnsi="Times New Roman"/>
          <w:sz w:val="26"/>
          <w:szCs w:val="26"/>
        </w:rPr>
        <w:t xml:space="preserve">рассказала заместитель начальника </w:t>
      </w:r>
      <w:r w:rsidRPr="00B83320">
        <w:rPr>
          <w:rFonts w:ascii="Times New Roman" w:hAnsi="Times New Roman"/>
          <w:sz w:val="26"/>
          <w:szCs w:val="26"/>
        </w:rPr>
        <w:t>Межрайонной ИФНС Росси</w:t>
      </w:r>
      <w:r>
        <w:rPr>
          <w:rFonts w:ascii="Times New Roman" w:hAnsi="Times New Roman"/>
          <w:sz w:val="26"/>
          <w:szCs w:val="26"/>
        </w:rPr>
        <w:t xml:space="preserve">и № 22 по Свердловской области </w:t>
      </w:r>
      <w:r w:rsidRPr="00B83320">
        <w:rPr>
          <w:rFonts w:ascii="Times New Roman" w:hAnsi="Times New Roman"/>
          <w:sz w:val="26"/>
          <w:szCs w:val="26"/>
        </w:rPr>
        <w:t>Мальцева Анна Борисовна</w:t>
      </w:r>
      <w:r>
        <w:rPr>
          <w:rFonts w:ascii="Times New Roman" w:hAnsi="Times New Roman"/>
          <w:sz w:val="26"/>
          <w:szCs w:val="26"/>
        </w:rPr>
        <w:t>.</w:t>
      </w:r>
    </w:p>
    <w:p w:rsidR="00A96DE2" w:rsidRDefault="00A96DE2" w:rsidP="00A96D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b/>
          <w:sz w:val="26"/>
          <w:szCs w:val="26"/>
        </w:rPr>
        <w:t xml:space="preserve"> Какие категории </w:t>
      </w:r>
      <w:r w:rsidR="008B7F43">
        <w:rPr>
          <w:rFonts w:ascii="Times New Roman" w:hAnsi="Times New Roman"/>
          <w:b/>
          <w:sz w:val="26"/>
          <w:szCs w:val="26"/>
        </w:rPr>
        <w:t xml:space="preserve">юридических лиц и </w:t>
      </w:r>
      <w:r w:rsidR="008D6E05">
        <w:rPr>
          <w:rFonts w:ascii="Times New Roman" w:hAnsi="Times New Roman"/>
          <w:b/>
          <w:sz w:val="26"/>
          <w:szCs w:val="26"/>
        </w:rPr>
        <w:t xml:space="preserve">физических лиц, зарегистрированных в качестве </w:t>
      </w:r>
      <w:r w:rsidR="008B7F43">
        <w:rPr>
          <w:rFonts w:ascii="Times New Roman" w:hAnsi="Times New Roman"/>
          <w:b/>
          <w:sz w:val="26"/>
          <w:szCs w:val="26"/>
        </w:rPr>
        <w:t>индивидуальных предпринимателей</w:t>
      </w:r>
      <w:r>
        <w:rPr>
          <w:rFonts w:ascii="Times New Roman" w:hAnsi="Times New Roman"/>
          <w:b/>
          <w:sz w:val="26"/>
          <w:szCs w:val="26"/>
        </w:rPr>
        <w:t xml:space="preserve"> освобождены от уплаты имущественных налогов</w:t>
      </w:r>
      <w:r w:rsidRPr="002A7583">
        <w:rPr>
          <w:rFonts w:ascii="Times New Roman" w:hAnsi="Times New Roman"/>
          <w:sz w:val="26"/>
          <w:szCs w:val="26"/>
        </w:rPr>
        <w:t>?</w:t>
      </w:r>
    </w:p>
    <w:p w:rsidR="00A96DE2" w:rsidRDefault="00A96DE2" w:rsidP="00A96D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36587">
        <w:rPr>
          <w:rFonts w:ascii="Times New Roman" w:hAnsi="Times New Roman"/>
          <w:b/>
          <w:sz w:val="26"/>
          <w:szCs w:val="26"/>
        </w:rPr>
        <w:t>Ответ:</w:t>
      </w:r>
      <w:r w:rsidRPr="00B83320">
        <w:rPr>
          <w:rFonts w:ascii="Times New Roman" w:hAnsi="Times New Roman"/>
          <w:sz w:val="26"/>
          <w:szCs w:val="26"/>
        </w:rPr>
        <w:t xml:space="preserve"> </w:t>
      </w:r>
      <w:r w:rsidR="008B7F43">
        <w:rPr>
          <w:rFonts w:ascii="Times New Roman" w:hAnsi="Times New Roman"/>
          <w:sz w:val="26"/>
          <w:szCs w:val="26"/>
        </w:rPr>
        <w:t xml:space="preserve">Воспользоваться льготой по имущественным налогам могут </w:t>
      </w:r>
      <w:r w:rsidR="008B7F43" w:rsidRPr="008B7F43">
        <w:rPr>
          <w:rFonts w:ascii="Times New Roman" w:hAnsi="Times New Roman"/>
          <w:sz w:val="26"/>
          <w:szCs w:val="26"/>
        </w:rPr>
        <w:t>индивидуальные предприниматели, применяющие специальные налоговые режимы и использующие облагаемое налогом имущество при осуществлении предпринимательской деятельности</w:t>
      </w:r>
      <w:r w:rsidR="008B7F43">
        <w:rPr>
          <w:rFonts w:ascii="Times New Roman" w:hAnsi="Times New Roman"/>
          <w:sz w:val="26"/>
          <w:szCs w:val="26"/>
        </w:rPr>
        <w:t>.</w:t>
      </w:r>
    </w:p>
    <w:p w:rsidR="008B7F43" w:rsidRDefault="008D6E05" w:rsidP="008B7F4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Юридические лица могут воспользоваться льготой по налогам</w:t>
      </w:r>
      <w:r w:rsidR="008B7F43" w:rsidRPr="008B7F43">
        <w:rPr>
          <w:rFonts w:ascii="Times New Roman" w:hAnsi="Times New Roman"/>
          <w:sz w:val="26"/>
          <w:szCs w:val="26"/>
        </w:rPr>
        <w:t xml:space="preserve">, в отношении которых организации освобождены от обязанности по представлению налоговых деклараций – земельный налог, транспортный налог, а с 2022 года - налог на имущество организаций в отношении </w:t>
      </w:r>
      <w:r>
        <w:rPr>
          <w:rFonts w:ascii="Times New Roman" w:hAnsi="Times New Roman"/>
          <w:sz w:val="26"/>
          <w:szCs w:val="26"/>
        </w:rPr>
        <w:t xml:space="preserve">объектов недвижимости </w:t>
      </w:r>
      <w:proofErr w:type="gramStart"/>
      <w:r>
        <w:rPr>
          <w:rFonts w:ascii="Times New Roman" w:hAnsi="Times New Roman"/>
          <w:sz w:val="26"/>
          <w:szCs w:val="26"/>
        </w:rPr>
        <w:t xml:space="preserve">налоговая </w:t>
      </w:r>
      <w:r w:rsidR="008B7F43" w:rsidRPr="008B7F43">
        <w:rPr>
          <w:rFonts w:ascii="Times New Roman" w:hAnsi="Times New Roman"/>
          <w:sz w:val="26"/>
          <w:szCs w:val="26"/>
        </w:rPr>
        <w:t>база</w:t>
      </w:r>
      <w:proofErr w:type="gramEnd"/>
      <w:r w:rsidR="008B7F43" w:rsidRPr="008B7F43">
        <w:rPr>
          <w:rFonts w:ascii="Times New Roman" w:hAnsi="Times New Roman"/>
          <w:sz w:val="26"/>
          <w:szCs w:val="26"/>
        </w:rPr>
        <w:t xml:space="preserve"> по которым определяется как кадастровая стоимость.</w:t>
      </w:r>
    </w:p>
    <w:p w:rsidR="008D6E05" w:rsidRPr="002A7583" w:rsidRDefault="008D6E05" w:rsidP="008D6E0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Как заявит</w:t>
      </w:r>
      <w:r>
        <w:rPr>
          <w:rFonts w:ascii="Times New Roman" w:hAnsi="Times New Roman"/>
          <w:b/>
          <w:sz w:val="26"/>
          <w:szCs w:val="26"/>
        </w:rPr>
        <w:t>ь о своем праве на льготу</w:t>
      </w:r>
      <w:r w:rsidRPr="002A7583">
        <w:rPr>
          <w:rFonts w:ascii="Times New Roman" w:hAnsi="Times New Roman"/>
          <w:sz w:val="26"/>
          <w:szCs w:val="26"/>
        </w:rPr>
        <w:t>?</w:t>
      </w:r>
    </w:p>
    <w:p w:rsidR="00FF06E4" w:rsidRDefault="008D6E05" w:rsidP="00FF06E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Ответ</w:t>
      </w:r>
      <w:r w:rsidRPr="004A63D3">
        <w:rPr>
          <w:rFonts w:ascii="Times New Roman" w:hAnsi="Times New Roman"/>
          <w:b/>
          <w:sz w:val="26"/>
          <w:szCs w:val="26"/>
        </w:rPr>
        <w:t>:</w:t>
      </w:r>
      <w:r w:rsidRPr="004A63D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A63D3">
        <w:rPr>
          <w:rFonts w:ascii="Times New Roman" w:hAnsi="Times New Roman"/>
          <w:sz w:val="26"/>
          <w:szCs w:val="26"/>
        </w:rPr>
        <w:t>В</w:t>
      </w:r>
      <w:proofErr w:type="gramEnd"/>
      <w:r w:rsidRPr="004A63D3">
        <w:rPr>
          <w:rFonts w:ascii="Times New Roman" w:hAnsi="Times New Roman"/>
          <w:sz w:val="26"/>
          <w:szCs w:val="26"/>
        </w:rPr>
        <w:t xml:space="preserve"> последние годы система работы налоговых органов настроена на максимальное предоставление физическим лицам льгот в </w:t>
      </w:r>
      <w:proofErr w:type="spellStart"/>
      <w:r w:rsidRPr="004A63D3">
        <w:rPr>
          <w:rFonts w:ascii="Times New Roman" w:hAnsi="Times New Roman"/>
          <w:sz w:val="26"/>
          <w:szCs w:val="26"/>
        </w:rPr>
        <w:t>беззаявительном</w:t>
      </w:r>
      <w:proofErr w:type="spellEnd"/>
      <w:r w:rsidRPr="004A63D3">
        <w:rPr>
          <w:rFonts w:ascii="Times New Roman" w:hAnsi="Times New Roman"/>
          <w:sz w:val="26"/>
          <w:szCs w:val="26"/>
        </w:rPr>
        <w:t xml:space="preserve"> порядке.</w:t>
      </w:r>
      <w:r w:rsidR="00A06D06">
        <w:rPr>
          <w:rFonts w:ascii="Times New Roman" w:hAnsi="Times New Roman"/>
          <w:sz w:val="26"/>
          <w:szCs w:val="26"/>
        </w:rPr>
        <w:t xml:space="preserve"> Однако, для физических лиц, зарегистрированных в качестве индивидуальных предпринимателей для того</w:t>
      </w:r>
      <w:r w:rsidR="008B7F43" w:rsidRPr="008B7F43">
        <w:rPr>
          <w:rFonts w:ascii="Times New Roman" w:hAnsi="Times New Roman"/>
          <w:sz w:val="26"/>
          <w:szCs w:val="26"/>
        </w:rPr>
        <w:t xml:space="preserve">, чтобы получить налоговую </w:t>
      </w:r>
      <w:r>
        <w:rPr>
          <w:rFonts w:ascii="Times New Roman" w:hAnsi="Times New Roman"/>
          <w:sz w:val="26"/>
          <w:szCs w:val="26"/>
        </w:rPr>
        <w:t xml:space="preserve">льготу и не уплачивать налог за </w:t>
      </w:r>
      <w:r w:rsidR="008B7F43" w:rsidRPr="008B7F43">
        <w:rPr>
          <w:rFonts w:ascii="Times New Roman" w:hAnsi="Times New Roman"/>
          <w:sz w:val="26"/>
          <w:szCs w:val="26"/>
        </w:rPr>
        <w:t>имущество требуется ежегодное представле</w:t>
      </w:r>
      <w:r w:rsidR="00FF06E4">
        <w:rPr>
          <w:rFonts w:ascii="Times New Roman" w:hAnsi="Times New Roman"/>
          <w:sz w:val="26"/>
          <w:szCs w:val="26"/>
        </w:rPr>
        <w:t>ние заявления о праве на льготу (утв.</w:t>
      </w:r>
      <w:r w:rsidR="00FF06E4" w:rsidRPr="00C724D4">
        <w:rPr>
          <w:rFonts w:ascii="Times New Roman" w:hAnsi="Times New Roman"/>
          <w:sz w:val="26"/>
          <w:szCs w:val="26"/>
        </w:rPr>
        <w:t xml:space="preserve"> Приказом ФНС России от 14.11.2017 №ММВ-7-21/897@ (в редакции приказа ФНС России от 25.03.2020 № ЕД-7-21/192@) с документами, подтверждающими право на налоговую льготу. Такое заявление может представить сам налогоплательщик либо лицо, представляющие его интересы, непосредственно в любой налоговый орган, МФЦ, а также направить по почте либо в электронном виде, </w:t>
      </w:r>
      <w:r w:rsidR="00FF06E4" w:rsidRPr="00C724D4">
        <w:rPr>
          <w:rFonts w:ascii="Times New Roman" w:hAnsi="Times New Roman"/>
          <w:sz w:val="26"/>
          <w:szCs w:val="26"/>
        </w:rPr>
        <w:lastRenderedPageBreak/>
        <w:t>в частности, через интернет-сервис</w:t>
      </w:r>
      <w:r w:rsidR="00FF06E4">
        <w:rPr>
          <w:rFonts w:ascii="Times New Roman" w:hAnsi="Times New Roman"/>
          <w:sz w:val="26"/>
          <w:szCs w:val="26"/>
        </w:rPr>
        <w:t>ы</w:t>
      </w:r>
      <w:r w:rsidR="00FF06E4" w:rsidRPr="00C724D4">
        <w:rPr>
          <w:rFonts w:ascii="Times New Roman" w:hAnsi="Times New Roman"/>
          <w:sz w:val="26"/>
          <w:szCs w:val="26"/>
        </w:rPr>
        <w:t xml:space="preserve"> «Личный кабинет налогоплательщика для физических лиц»</w:t>
      </w:r>
      <w:r w:rsidR="00FF06E4">
        <w:rPr>
          <w:rFonts w:ascii="Times New Roman" w:hAnsi="Times New Roman"/>
          <w:sz w:val="26"/>
          <w:szCs w:val="26"/>
        </w:rPr>
        <w:t xml:space="preserve"> или «Личный кабинет налогоплательщика индивидуального предпринимателя»</w:t>
      </w:r>
      <w:r w:rsidR="00FF06E4" w:rsidRPr="00C724D4">
        <w:rPr>
          <w:rFonts w:ascii="Times New Roman" w:hAnsi="Times New Roman"/>
          <w:sz w:val="26"/>
          <w:szCs w:val="26"/>
        </w:rPr>
        <w:t>.</w:t>
      </w:r>
    </w:p>
    <w:p w:rsidR="00A06D06" w:rsidRDefault="008D6E05" w:rsidP="00A06D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D6E05">
        <w:t xml:space="preserve"> </w:t>
      </w:r>
      <w:r w:rsidRPr="008D6E05">
        <w:rPr>
          <w:rFonts w:ascii="Times New Roman" w:hAnsi="Times New Roman"/>
          <w:sz w:val="26"/>
          <w:szCs w:val="26"/>
        </w:rPr>
        <w:t>Что касается юридических лиц, то предоставление им налоговых льгот по имущественным налогам производится в аналогичном порядке.</w:t>
      </w:r>
      <w:r w:rsidRPr="008D6E05"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Д</w:t>
      </w:r>
      <w:r w:rsidRPr="008D6E05">
        <w:rPr>
          <w:rFonts w:ascii="Times New Roman" w:hAnsi="Times New Roman"/>
          <w:sz w:val="26"/>
          <w:szCs w:val="26"/>
        </w:rPr>
        <w:t>ля этой категорий</w:t>
      </w:r>
      <w:proofErr w:type="gramEnd"/>
      <w:r w:rsidRPr="008D6E05">
        <w:rPr>
          <w:rFonts w:ascii="Times New Roman" w:hAnsi="Times New Roman"/>
          <w:sz w:val="26"/>
          <w:szCs w:val="26"/>
        </w:rPr>
        <w:t xml:space="preserve"> налогоплательщиков все же остается большая доля налоговых льгот, которые в настоящее время могут быть предоставлены только на основании заявления.</w:t>
      </w:r>
      <w:r w:rsidRPr="008D6E05">
        <w:t xml:space="preserve"> </w:t>
      </w:r>
      <w:r w:rsidR="00A06D06" w:rsidRPr="008D6E05">
        <w:rPr>
          <w:rFonts w:ascii="Times New Roman" w:hAnsi="Times New Roman"/>
          <w:sz w:val="26"/>
          <w:szCs w:val="26"/>
        </w:rPr>
        <w:t>Это связано с тем, что условиями для предоставления достаточно большого количества налоговых льгот являются характеристики деятельности организации и характер использования ею облагаемого налогом имущества – а такая информация в налоговых органах отсутствует и может быть получена налоговым органом только от самой организации вместе с заявлением о предоставлении налоговой льготы.</w:t>
      </w:r>
    </w:p>
    <w:p w:rsidR="00A06D06" w:rsidRPr="002A7583" w:rsidRDefault="00A06D06" w:rsidP="00A06D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Вопрос: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какие сроки необходимо представить заявление о представлении налоговых льгот</w:t>
      </w:r>
      <w:r w:rsidRPr="002A7583">
        <w:rPr>
          <w:rFonts w:ascii="Times New Roman" w:hAnsi="Times New Roman"/>
          <w:sz w:val="26"/>
          <w:szCs w:val="26"/>
        </w:rPr>
        <w:t>?</w:t>
      </w:r>
    </w:p>
    <w:p w:rsidR="008D6E05" w:rsidRDefault="00A06D06" w:rsidP="00A06D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A7583">
        <w:rPr>
          <w:rFonts w:ascii="Times New Roman" w:hAnsi="Times New Roman"/>
          <w:b/>
          <w:sz w:val="26"/>
          <w:szCs w:val="26"/>
        </w:rPr>
        <w:t>Ответ</w:t>
      </w:r>
      <w:r w:rsidRPr="004A63D3">
        <w:rPr>
          <w:rFonts w:ascii="Times New Roman" w:hAnsi="Times New Roman"/>
          <w:b/>
          <w:sz w:val="26"/>
          <w:szCs w:val="26"/>
        </w:rPr>
        <w:t>:</w:t>
      </w:r>
      <w:r w:rsidRPr="004A63D3">
        <w:rPr>
          <w:rFonts w:ascii="Times New Roman" w:hAnsi="Times New Roman"/>
          <w:sz w:val="26"/>
          <w:szCs w:val="26"/>
        </w:rPr>
        <w:t xml:space="preserve"> </w:t>
      </w:r>
      <w:r w:rsidRPr="00A06D06">
        <w:rPr>
          <w:rFonts w:ascii="Times New Roman" w:hAnsi="Times New Roman"/>
          <w:sz w:val="26"/>
          <w:szCs w:val="26"/>
        </w:rPr>
        <w:t>Законодательство о налогах и сборах не содержит установленных для налогоплательщиков сроков предоставления заявлений о представлении налоговых льгот. Тем не менее уже в апреле текущего года налоговыми органами будут формироваться налоговые уведомления для физических лиц и сообщения об исчисленных суммах налогов для юридических лиц. Поэтому, предлагаем налогоплательщикам, прежде всего юридическим лицам, имеющим право на налоговые льготы по имущественным налогам, представить заявления о наличии права на льготу до 15.03.2024 года.</w:t>
      </w:r>
    </w:p>
    <w:p w:rsidR="00FF06E4" w:rsidRPr="00A06D06" w:rsidRDefault="00FF06E4" w:rsidP="00A06D06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06E4">
        <w:rPr>
          <w:rFonts w:ascii="Times New Roman" w:hAnsi="Times New Roman"/>
          <w:sz w:val="26"/>
          <w:szCs w:val="26"/>
        </w:rPr>
        <w:t xml:space="preserve">Отдельно нужно обратить внимание на юридических лиц плательщиков налога на имущество в отношении объектов недвижимого имущества </w:t>
      </w:r>
      <w:proofErr w:type="gramStart"/>
      <w:r w:rsidRPr="00FF06E4">
        <w:rPr>
          <w:rFonts w:ascii="Times New Roman" w:hAnsi="Times New Roman"/>
          <w:sz w:val="26"/>
          <w:szCs w:val="26"/>
        </w:rPr>
        <w:t>налоговая база</w:t>
      </w:r>
      <w:proofErr w:type="gramEnd"/>
      <w:r w:rsidRPr="00FF06E4">
        <w:rPr>
          <w:rFonts w:ascii="Times New Roman" w:hAnsi="Times New Roman"/>
          <w:sz w:val="26"/>
          <w:szCs w:val="26"/>
        </w:rPr>
        <w:t xml:space="preserve"> по которым определяется как кадастровая стоимость (торговые, административные центры, включенные в Перечень, утвержденный Постановлением Правительства Свердловской области от 11.11.2021 №764-ПП). Для указанной категории объектов налогообложения региональным законодательством предусмотрен широкий спектр налоговых льгот. Однако до налогового периода 2022 года эти льготы налогоплательщики заявляли в налоговой декларации. Начиная с 2022 года, обязанность по включению таких объектов в налоговую декларацию отменена, поэтому, чтобы реализовать свое право на налоговую льготу собственникам таких объектов впервые необходимо предоставить в налоговый орган заявление о предоставлении льготы. Сделать это мы рекомендуем в указанный выше срок (15.03.2024).</w:t>
      </w:r>
    </w:p>
    <w:p w:rsidR="007841D2" w:rsidRDefault="007841D2"/>
    <w:sectPr w:rsidR="0078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E2"/>
    <w:rsid w:val="007841D2"/>
    <w:rsid w:val="008B7F43"/>
    <w:rsid w:val="008D6E05"/>
    <w:rsid w:val="00A06D06"/>
    <w:rsid w:val="00A96DE2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9E2292-01AD-4116-B713-FE379615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2024-01-30T04:44:00Z</dcterms:created>
  <dcterms:modified xsi:type="dcterms:W3CDTF">2024-01-30T05:09:00Z</dcterms:modified>
</cp:coreProperties>
</file>